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7F0BE" w14:textId="77777777" w:rsidR="005D2A49" w:rsidRDefault="005D2A49" w:rsidP="005D2A49">
      <w:pPr>
        <w:bidi/>
        <w:jc w:val="center"/>
        <w:rPr>
          <w:b/>
          <w:bCs/>
          <w:sz w:val="36"/>
          <w:szCs w:val="36"/>
          <w:rtl/>
          <w:lang w:bidi="ar-LB"/>
        </w:rPr>
      </w:pPr>
      <w:r w:rsidRPr="005D2A49">
        <w:rPr>
          <w:rFonts w:hint="cs"/>
          <w:b/>
          <w:bCs/>
          <w:sz w:val="36"/>
          <w:szCs w:val="36"/>
          <w:rtl/>
          <w:lang w:bidi="ar-LB"/>
        </w:rPr>
        <w:t xml:space="preserve">مراجعة عامّة </w:t>
      </w:r>
      <w:r>
        <w:rPr>
          <w:rFonts w:hint="cs"/>
          <w:b/>
          <w:bCs/>
          <w:sz w:val="36"/>
          <w:szCs w:val="36"/>
          <w:rtl/>
          <w:lang w:bidi="ar-LB"/>
        </w:rPr>
        <w:t>لإختبار التّربية</w:t>
      </w:r>
    </w:p>
    <w:p w14:paraId="058B86C3" w14:textId="77777777" w:rsidR="005D2A49" w:rsidRPr="005D2A49" w:rsidRDefault="005D2A49" w:rsidP="005D2A49">
      <w:pPr>
        <w:bidi/>
        <w:jc w:val="center"/>
        <w:rPr>
          <w:b/>
          <w:bCs/>
          <w:sz w:val="36"/>
          <w:szCs w:val="36"/>
          <w:rtl/>
          <w:lang w:bidi="ar-LB"/>
        </w:rPr>
      </w:pPr>
      <w:r>
        <w:rPr>
          <w:rFonts w:hint="cs"/>
          <w:b/>
          <w:bCs/>
          <w:sz w:val="36"/>
          <w:szCs w:val="36"/>
          <w:rtl/>
          <w:lang w:bidi="ar-LB"/>
        </w:rPr>
        <w:t>الصّف الثّالث الأساسي</w:t>
      </w:r>
    </w:p>
    <w:p w14:paraId="54BDA33B" w14:textId="77777777" w:rsidR="005D2A49" w:rsidRPr="00C52038" w:rsidRDefault="005D2A49" w:rsidP="005D2A49">
      <w:pPr>
        <w:bidi/>
        <w:rPr>
          <w:b/>
          <w:bCs/>
          <w:sz w:val="36"/>
          <w:szCs w:val="36"/>
          <w:rtl/>
          <w:lang w:bidi="ar-LB"/>
        </w:rPr>
      </w:pPr>
      <w:r w:rsidRPr="00C52038">
        <w:rPr>
          <w:rFonts w:hint="cs"/>
          <w:b/>
          <w:bCs/>
          <w:sz w:val="36"/>
          <w:szCs w:val="36"/>
          <w:rtl/>
          <w:lang w:bidi="ar-LB"/>
        </w:rPr>
        <w:t>الدّرس الأوّل: آداب التّعبير</w:t>
      </w:r>
    </w:p>
    <w:p w14:paraId="0A2BF7B6" w14:textId="77777777" w:rsidR="005D2A49" w:rsidRDefault="005D2A49" w:rsidP="005D2A49">
      <w:pPr>
        <w:bidi/>
        <w:rPr>
          <w:sz w:val="36"/>
          <w:szCs w:val="36"/>
          <w:rtl/>
          <w:lang w:bidi="ar-LB"/>
        </w:rPr>
      </w:pPr>
      <w:r>
        <w:rPr>
          <w:rFonts w:hint="cs"/>
          <w:sz w:val="36"/>
          <w:szCs w:val="36"/>
          <w:rtl/>
          <w:lang w:bidi="ar-LB"/>
        </w:rPr>
        <w:t>-الجرأة الأدبيّة: التكلّم بِشجاعة</w:t>
      </w:r>
    </w:p>
    <w:p w14:paraId="53CABC76" w14:textId="77777777" w:rsidR="005D2A49" w:rsidRDefault="005D2A49" w:rsidP="005D2A49">
      <w:pPr>
        <w:bidi/>
        <w:rPr>
          <w:sz w:val="36"/>
          <w:szCs w:val="36"/>
          <w:rtl/>
          <w:lang w:bidi="ar-LB"/>
        </w:rPr>
      </w:pPr>
      <w:bookmarkStart w:id="0" w:name="_GoBack"/>
      <w:r>
        <w:rPr>
          <w:rFonts w:hint="cs"/>
          <w:sz w:val="36"/>
          <w:szCs w:val="36"/>
          <w:rtl/>
          <w:lang w:bidi="ar-LB"/>
        </w:rPr>
        <w:t>يَجِب أن نُعَبِّرَ عن أفكارِنا بِلَياقَةٍ وتَهذيب.</w:t>
      </w:r>
    </w:p>
    <w:bookmarkEnd w:id="0"/>
    <w:p w14:paraId="23ACCF50" w14:textId="77777777" w:rsidR="005D2A49" w:rsidRDefault="005D2A49" w:rsidP="005D2A49">
      <w:pPr>
        <w:bidi/>
        <w:rPr>
          <w:sz w:val="36"/>
          <w:szCs w:val="36"/>
          <w:rtl/>
          <w:lang w:bidi="ar-LB"/>
        </w:rPr>
      </w:pPr>
      <w:r>
        <w:rPr>
          <w:rFonts w:hint="cs"/>
          <w:sz w:val="36"/>
          <w:szCs w:val="36"/>
          <w:rtl/>
          <w:lang w:bidi="ar-LB"/>
        </w:rPr>
        <w:t xml:space="preserve">التّصرَفات اللّائقة: إحترام الآخرين </w:t>
      </w:r>
      <w:r>
        <w:rPr>
          <w:sz w:val="36"/>
          <w:szCs w:val="36"/>
          <w:rtl/>
          <w:lang w:bidi="ar-LB"/>
        </w:rPr>
        <w:t>–</w:t>
      </w:r>
      <w:r>
        <w:rPr>
          <w:rFonts w:hint="cs"/>
          <w:sz w:val="36"/>
          <w:szCs w:val="36"/>
          <w:rtl/>
          <w:lang w:bidi="ar-LB"/>
        </w:rPr>
        <w:t xml:space="preserve"> الإعتذار عند الخطأ </w:t>
      </w:r>
      <w:r>
        <w:rPr>
          <w:sz w:val="36"/>
          <w:szCs w:val="36"/>
          <w:rtl/>
          <w:lang w:bidi="ar-LB"/>
        </w:rPr>
        <w:t>–</w:t>
      </w:r>
      <w:r>
        <w:rPr>
          <w:rFonts w:hint="cs"/>
          <w:sz w:val="36"/>
          <w:szCs w:val="36"/>
          <w:rtl/>
          <w:lang w:bidi="ar-LB"/>
        </w:rPr>
        <w:t xml:space="preserve"> شكر النّاس...</w:t>
      </w:r>
    </w:p>
    <w:p w14:paraId="3799FEBD" w14:textId="77777777" w:rsidR="005D2A49" w:rsidRDefault="005D2A49" w:rsidP="005D2A49">
      <w:pPr>
        <w:bidi/>
        <w:rPr>
          <w:sz w:val="36"/>
          <w:szCs w:val="36"/>
          <w:rtl/>
          <w:lang w:bidi="ar-LB"/>
        </w:rPr>
      </w:pPr>
    </w:p>
    <w:p w14:paraId="29CE67DC" w14:textId="77777777" w:rsidR="005D2A49" w:rsidRPr="00C52038" w:rsidRDefault="005D2A49" w:rsidP="005D2A49">
      <w:pPr>
        <w:bidi/>
        <w:rPr>
          <w:b/>
          <w:bCs/>
          <w:sz w:val="36"/>
          <w:szCs w:val="36"/>
          <w:rtl/>
          <w:lang w:bidi="ar-LB"/>
        </w:rPr>
      </w:pPr>
      <w:r w:rsidRPr="00C52038">
        <w:rPr>
          <w:rFonts w:hint="cs"/>
          <w:b/>
          <w:bCs/>
          <w:sz w:val="36"/>
          <w:szCs w:val="36"/>
          <w:rtl/>
          <w:lang w:bidi="ar-LB"/>
        </w:rPr>
        <w:t>الدّرس الثّاني: التّفاهم مع الرِّفاق</w:t>
      </w:r>
    </w:p>
    <w:p w14:paraId="6E733C89" w14:textId="77777777" w:rsidR="005D2A49" w:rsidRDefault="005D2A49" w:rsidP="005D2A49">
      <w:pPr>
        <w:bidi/>
        <w:rPr>
          <w:sz w:val="36"/>
          <w:szCs w:val="36"/>
          <w:lang w:bidi="ar-LB"/>
        </w:rPr>
      </w:pPr>
      <w:r>
        <w:rPr>
          <w:rFonts w:hint="cs"/>
          <w:sz w:val="36"/>
          <w:szCs w:val="36"/>
          <w:rtl/>
          <w:lang w:bidi="ar-LB"/>
        </w:rPr>
        <w:t>الحِوار: تَبادُل الكلام بينَ شَخصَيْن أو أكثر.</w:t>
      </w:r>
    </w:p>
    <w:p w14:paraId="55E636E6" w14:textId="77777777" w:rsidR="005D2A49" w:rsidRDefault="005D2A49" w:rsidP="005D2A49">
      <w:pPr>
        <w:bidi/>
        <w:rPr>
          <w:sz w:val="36"/>
          <w:szCs w:val="36"/>
          <w:rtl/>
          <w:lang w:bidi="ar-LB"/>
        </w:rPr>
      </w:pPr>
    </w:p>
    <w:p w14:paraId="7BD4FB61" w14:textId="77777777" w:rsidR="005D2A49" w:rsidRDefault="005D2A49" w:rsidP="005D2A49">
      <w:pPr>
        <w:bidi/>
        <w:rPr>
          <w:b/>
          <w:bCs/>
          <w:sz w:val="36"/>
          <w:szCs w:val="36"/>
          <w:rtl/>
          <w:lang w:bidi="ar-LB"/>
        </w:rPr>
      </w:pPr>
      <w:r w:rsidRPr="00C52038">
        <w:rPr>
          <w:rFonts w:hint="cs"/>
          <w:b/>
          <w:bCs/>
          <w:sz w:val="36"/>
          <w:szCs w:val="36"/>
          <w:rtl/>
          <w:lang w:bidi="ar-LB"/>
        </w:rPr>
        <w:t xml:space="preserve">الدّرس الثّالث: الحياة المشتركة مع الرّفاق: </w:t>
      </w:r>
    </w:p>
    <w:p w14:paraId="34BCB2AC" w14:textId="77777777" w:rsidR="005D2A49" w:rsidRPr="008422B0" w:rsidRDefault="005D2A49" w:rsidP="005D2A49">
      <w:pPr>
        <w:bidi/>
        <w:rPr>
          <w:sz w:val="36"/>
          <w:szCs w:val="36"/>
          <w:rtl/>
          <w:lang w:bidi="ar-LB"/>
        </w:rPr>
      </w:pPr>
      <w:r w:rsidRPr="008422B0">
        <w:rPr>
          <w:rFonts w:hint="cs"/>
          <w:sz w:val="36"/>
          <w:szCs w:val="36"/>
          <w:rtl/>
          <w:lang w:bidi="ar-LB"/>
        </w:rPr>
        <w:t xml:space="preserve">الأعمال التي يقوم بها الفريق بالتّدريج: </w:t>
      </w:r>
    </w:p>
    <w:p w14:paraId="461F42AE" w14:textId="77777777" w:rsidR="005D2A49" w:rsidRPr="008422B0" w:rsidRDefault="005D2A49" w:rsidP="005D2A49">
      <w:pPr>
        <w:pStyle w:val="ListParagraph"/>
        <w:numPr>
          <w:ilvl w:val="0"/>
          <w:numId w:val="3"/>
        </w:numPr>
        <w:bidi/>
        <w:rPr>
          <w:sz w:val="36"/>
          <w:szCs w:val="36"/>
          <w:lang w:bidi="ar-LB"/>
        </w:rPr>
      </w:pPr>
      <w:r w:rsidRPr="008422B0">
        <w:rPr>
          <w:rFonts w:hint="cs"/>
          <w:sz w:val="36"/>
          <w:szCs w:val="36"/>
          <w:rtl/>
          <w:lang w:bidi="ar-LB"/>
        </w:rPr>
        <w:t>الإجتماع وتوزيع الأدوار</w:t>
      </w:r>
    </w:p>
    <w:p w14:paraId="384DF104" w14:textId="77777777" w:rsidR="005D2A49" w:rsidRPr="008422B0" w:rsidRDefault="005D2A49" w:rsidP="005D2A49">
      <w:pPr>
        <w:pStyle w:val="ListParagraph"/>
        <w:numPr>
          <w:ilvl w:val="0"/>
          <w:numId w:val="3"/>
        </w:numPr>
        <w:bidi/>
        <w:rPr>
          <w:sz w:val="36"/>
          <w:szCs w:val="36"/>
          <w:lang w:bidi="ar-LB"/>
        </w:rPr>
      </w:pPr>
      <w:r w:rsidRPr="008422B0">
        <w:rPr>
          <w:rFonts w:hint="cs"/>
          <w:sz w:val="36"/>
          <w:szCs w:val="36"/>
          <w:rtl/>
          <w:lang w:bidi="ar-LB"/>
        </w:rPr>
        <w:t>الإنطلاق إلى العمل</w:t>
      </w:r>
    </w:p>
    <w:p w14:paraId="2123FE32" w14:textId="77777777" w:rsidR="005D2A49" w:rsidRDefault="005D2A49" w:rsidP="005D2A49">
      <w:pPr>
        <w:pStyle w:val="ListParagraph"/>
        <w:numPr>
          <w:ilvl w:val="0"/>
          <w:numId w:val="3"/>
        </w:numPr>
        <w:bidi/>
        <w:rPr>
          <w:b/>
          <w:bCs/>
          <w:sz w:val="36"/>
          <w:szCs w:val="36"/>
          <w:lang w:bidi="ar-LB"/>
        </w:rPr>
      </w:pPr>
      <w:r w:rsidRPr="008422B0">
        <w:rPr>
          <w:rFonts w:hint="cs"/>
          <w:sz w:val="36"/>
          <w:szCs w:val="36"/>
          <w:rtl/>
          <w:lang w:bidi="ar-LB"/>
        </w:rPr>
        <w:t>تقييم العمل</w:t>
      </w:r>
    </w:p>
    <w:p w14:paraId="7CDB9289" w14:textId="77777777" w:rsidR="005D2A49" w:rsidRDefault="005D2A49" w:rsidP="005D2A49">
      <w:pPr>
        <w:bidi/>
        <w:rPr>
          <w:sz w:val="36"/>
          <w:szCs w:val="36"/>
          <w:rtl/>
          <w:lang w:bidi="ar-LB"/>
        </w:rPr>
      </w:pPr>
      <w:r w:rsidRPr="008422B0">
        <w:rPr>
          <w:rFonts w:hint="cs"/>
          <w:sz w:val="36"/>
          <w:szCs w:val="36"/>
          <w:rtl/>
          <w:lang w:bidi="ar-LB"/>
        </w:rPr>
        <w:t>النّشاطات المشتركة تنمو بالحياة الكشفية والفرق المدرسية والأندية</w:t>
      </w:r>
      <w:r>
        <w:rPr>
          <w:rFonts w:hint="cs"/>
          <w:sz w:val="36"/>
          <w:szCs w:val="36"/>
          <w:rtl/>
          <w:lang w:bidi="ar-LB"/>
        </w:rPr>
        <w:t>.</w:t>
      </w:r>
      <w:r w:rsidRPr="008422B0">
        <w:rPr>
          <w:rFonts w:hint="cs"/>
          <w:sz w:val="36"/>
          <w:szCs w:val="36"/>
          <w:rtl/>
          <w:lang w:bidi="ar-LB"/>
        </w:rPr>
        <w:t xml:space="preserve"> </w:t>
      </w:r>
    </w:p>
    <w:p w14:paraId="0E9191D3" w14:textId="77777777" w:rsidR="005D2A49" w:rsidRPr="008422B0" w:rsidRDefault="005D2A49" w:rsidP="005D2A49">
      <w:pPr>
        <w:bidi/>
        <w:rPr>
          <w:sz w:val="36"/>
          <w:szCs w:val="36"/>
          <w:rtl/>
          <w:lang w:bidi="ar-LB"/>
        </w:rPr>
      </w:pPr>
    </w:p>
    <w:p w14:paraId="01940F77" w14:textId="77777777" w:rsidR="005D2A49" w:rsidRDefault="005D2A49" w:rsidP="005D2A49">
      <w:pPr>
        <w:bidi/>
        <w:rPr>
          <w:b/>
          <w:bCs/>
          <w:sz w:val="36"/>
          <w:szCs w:val="36"/>
          <w:rtl/>
          <w:lang w:bidi="ar-LB"/>
        </w:rPr>
      </w:pPr>
      <w:r w:rsidRPr="00147A69">
        <w:rPr>
          <w:rFonts w:hint="cs"/>
          <w:b/>
          <w:bCs/>
          <w:sz w:val="36"/>
          <w:szCs w:val="36"/>
          <w:rtl/>
          <w:lang w:bidi="ar-LB"/>
        </w:rPr>
        <w:t>الدّرس الرابع: نتعاون لإنجاز مشروع مشترك</w:t>
      </w:r>
    </w:p>
    <w:p w14:paraId="28220A78" w14:textId="77777777" w:rsidR="005D2A49" w:rsidRPr="00D02354" w:rsidRDefault="005D2A49" w:rsidP="005D2A49">
      <w:pPr>
        <w:bidi/>
        <w:rPr>
          <w:sz w:val="36"/>
          <w:szCs w:val="36"/>
          <w:rtl/>
          <w:lang w:bidi="ar-LB"/>
        </w:rPr>
      </w:pPr>
      <w:r w:rsidRPr="00D02354">
        <w:rPr>
          <w:rFonts w:hint="cs"/>
          <w:sz w:val="36"/>
          <w:szCs w:val="36"/>
          <w:rtl/>
          <w:lang w:bidi="ar-LB"/>
        </w:rPr>
        <w:t xml:space="preserve">التّعاون: التضامن </w:t>
      </w:r>
    </w:p>
    <w:p w14:paraId="3CF866F3" w14:textId="77777777" w:rsidR="005D2A49" w:rsidRDefault="005D2A49" w:rsidP="005D2A49">
      <w:pPr>
        <w:bidi/>
        <w:rPr>
          <w:sz w:val="36"/>
          <w:szCs w:val="36"/>
          <w:rtl/>
          <w:lang w:bidi="ar-LB"/>
        </w:rPr>
      </w:pPr>
      <w:r w:rsidRPr="00D02354">
        <w:rPr>
          <w:rFonts w:hint="cs"/>
          <w:sz w:val="36"/>
          <w:szCs w:val="36"/>
          <w:rtl/>
          <w:lang w:bidi="ar-LB"/>
        </w:rPr>
        <w:t>المشاريع المشتركة مهمّة في حياتِنا.</w:t>
      </w:r>
    </w:p>
    <w:p w14:paraId="209256F4" w14:textId="77777777" w:rsidR="005D2A49" w:rsidRDefault="005D2A49" w:rsidP="005D2A49">
      <w:pPr>
        <w:bidi/>
        <w:rPr>
          <w:b/>
          <w:bCs/>
          <w:sz w:val="36"/>
          <w:szCs w:val="36"/>
          <w:rtl/>
          <w:lang w:bidi="ar-LB"/>
        </w:rPr>
      </w:pPr>
      <w:r>
        <w:rPr>
          <w:rFonts w:hint="cs"/>
          <w:sz w:val="36"/>
          <w:szCs w:val="36"/>
          <w:rtl/>
          <w:lang w:bidi="ar-LB"/>
        </w:rPr>
        <w:t>نتعاون على إنجاز مشاريع مشتركة ذات فائدة عامّة .</w:t>
      </w:r>
    </w:p>
    <w:p w14:paraId="291E8245" w14:textId="77777777" w:rsidR="00C55B27" w:rsidRDefault="00C55B27" w:rsidP="00104BED">
      <w:pPr>
        <w:bidi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12784A51" w14:textId="77777777" w:rsidR="00335CF4" w:rsidRDefault="00335CF4" w:rsidP="00104BED">
      <w:pPr>
        <w:bidi/>
        <w:rPr>
          <w:rFonts w:asciiTheme="majorBidi" w:hAnsiTheme="majorBidi" w:cstheme="majorBidi"/>
          <w:sz w:val="24"/>
          <w:szCs w:val="24"/>
          <w:lang w:val="fr-CA"/>
        </w:rPr>
      </w:pPr>
    </w:p>
    <w:p w14:paraId="2BC7B036" w14:textId="77777777" w:rsidR="00335CF4" w:rsidRDefault="00335CF4" w:rsidP="00320BB8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26BFD698" w14:textId="77777777" w:rsidR="00335CF4" w:rsidRDefault="00335CF4" w:rsidP="00320BB8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289849EE" w14:textId="77777777" w:rsidR="00335CF4" w:rsidRDefault="00335CF4" w:rsidP="00320BB8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7558F897" w14:textId="77777777" w:rsidR="00335CF4" w:rsidRDefault="00335CF4" w:rsidP="00320BB8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71459D7B" w14:textId="77777777" w:rsidR="00335CF4" w:rsidRDefault="00335CF4" w:rsidP="00320BB8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16B775CA" w14:textId="77777777" w:rsidR="00335CF4" w:rsidRDefault="00335CF4" w:rsidP="00320BB8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172E94D6" w14:textId="77777777" w:rsidR="00335CF4" w:rsidRDefault="00335CF4" w:rsidP="00320BB8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71109009" w14:textId="77777777" w:rsidR="00335CF4" w:rsidRDefault="00335CF4" w:rsidP="00320BB8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23728F40" w14:textId="77777777" w:rsidR="00335CF4" w:rsidRDefault="00335CF4" w:rsidP="00320BB8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7CEE45F7" w14:textId="77777777" w:rsidR="00335CF4" w:rsidRDefault="00335CF4" w:rsidP="00320BB8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5BFF0C04" w14:textId="77777777" w:rsidR="00335CF4" w:rsidRDefault="00335CF4" w:rsidP="00320BB8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627CD5E2" w14:textId="77777777" w:rsidR="00335CF4" w:rsidRDefault="00335CF4" w:rsidP="00320BB8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6A263689" w14:textId="77777777" w:rsidR="00335CF4" w:rsidRDefault="00335CF4" w:rsidP="00320BB8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57071423" w14:textId="77777777" w:rsidR="00335CF4" w:rsidRDefault="00335CF4" w:rsidP="00320BB8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459C71E9" w14:textId="77777777" w:rsidR="00335CF4" w:rsidRDefault="00335CF4" w:rsidP="00320BB8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1DCAC067" w14:textId="77777777" w:rsidR="00335CF4" w:rsidRDefault="00335CF4" w:rsidP="00593FAA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0643F135" w14:textId="77777777" w:rsidR="00593FAA" w:rsidRDefault="00593FAA" w:rsidP="00593FAA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77894429" w14:textId="77777777" w:rsidR="00593FAA" w:rsidRDefault="00593FAA" w:rsidP="00593FAA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6808C4CA" w14:textId="77777777" w:rsidR="00593FAA" w:rsidRPr="00593FAA" w:rsidRDefault="00593FAA" w:rsidP="00593FAA">
      <w:pPr>
        <w:rPr>
          <w:rFonts w:asciiTheme="majorBidi" w:hAnsiTheme="majorBidi" w:cstheme="majorBidi"/>
          <w:sz w:val="24"/>
          <w:szCs w:val="24"/>
          <w:lang w:val="fr-CA"/>
        </w:rPr>
      </w:pPr>
    </w:p>
    <w:sectPr w:rsidR="00593FAA" w:rsidRPr="00593FAA" w:rsidSect="001E3F55">
      <w:footerReference w:type="default" r:id="rId7"/>
      <w:headerReference w:type="first" r:id="rId8"/>
      <w:footerReference w:type="first" r:id="rId9"/>
      <w:pgSz w:w="12240" w:h="15840"/>
      <w:pgMar w:top="1440" w:right="1134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AA143" w14:textId="77777777" w:rsidR="0057069A" w:rsidRDefault="0057069A" w:rsidP="00320BB8">
      <w:pPr>
        <w:spacing w:after="0" w:line="240" w:lineRule="auto"/>
      </w:pPr>
      <w:r>
        <w:separator/>
      </w:r>
    </w:p>
  </w:endnote>
  <w:endnote w:type="continuationSeparator" w:id="0">
    <w:p w14:paraId="0C596454" w14:textId="77777777" w:rsidR="0057069A" w:rsidRDefault="0057069A" w:rsidP="00320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EFA43" w14:textId="77777777" w:rsidR="00335CF4" w:rsidRDefault="00335CF4" w:rsidP="00593FAA">
    <w:pPr>
      <w:pStyle w:val="Footer"/>
    </w:pPr>
  </w:p>
  <w:p w14:paraId="5983B833" w14:textId="77777777" w:rsidR="00335CF4" w:rsidRDefault="00335C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D8E1B" w14:textId="77777777" w:rsidR="00335CF4" w:rsidRDefault="00335CF4" w:rsidP="00593FAA">
    <w:pPr>
      <w:pStyle w:val="Footer"/>
      <w:jc w:val="center"/>
    </w:pPr>
  </w:p>
  <w:p w14:paraId="556163E5" w14:textId="77777777" w:rsidR="00335CF4" w:rsidRDefault="00335C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0B71F" w14:textId="77777777" w:rsidR="0057069A" w:rsidRDefault="0057069A" w:rsidP="00320BB8">
      <w:pPr>
        <w:spacing w:after="0" w:line="240" w:lineRule="auto"/>
      </w:pPr>
      <w:r>
        <w:separator/>
      </w:r>
    </w:p>
  </w:footnote>
  <w:footnote w:type="continuationSeparator" w:id="0">
    <w:p w14:paraId="361E29E1" w14:textId="77777777" w:rsidR="0057069A" w:rsidRDefault="0057069A" w:rsidP="00320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DB80A" w14:textId="77777777" w:rsidR="00104BED" w:rsidRPr="00675FB4" w:rsidRDefault="001E3F55" w:rsidP="001E3F55">
    <w:pPr>
      <w:pStyle w:val="Header"/>
      <w:bidi/>
      <w:ind w:left="2520" w:firstLine="4680"/>
      <w:rPr>
        <w:rFonts w:asciiTheme="majorBidi" w:hAnsiTheme="majorBidi" w:cstheme="majorBidi"/>
        <w:b/>
        <w:bCs/>
        <w:sz w:val="24"/>
        <w:szCs w:val="24"/>
        <w:rtl/>
        <w:lang w:val="fr-FR"/>
      </w:rPr>
    </w:pPr>
    <w:r w:rsidRPr="00320BB8">
      <w:rPr>
        <w:rFonts w:asciiTheme="majorBidi" w:hAnsiTheme="majorBidi" w:cstheme="majorBidi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6010591" wp14:editId="303F5B40">
          <wp:simplePos x="0" y="0"/>
          <wp:positionH relativeFrom="margin">
            <wp:posOffset>5665470</wp:posOffset>
          </wp:positionH>
          <wp:positionV relativeFrom="paragraph">
            <wp:posOffset>-161925</wp:posOffset>
          </wp:positionV>
          <wp:extent cx="875665" cy="875665"/>
          <wp:effectExtent l="0" t="0" r="635" b="635"/>
          <wp:wrapTight wrapText="bothSides">
            <wp:wrapPolygon edited="0">
              <wp:start x="0" y="0"/>
              <wp:lineTo x="0" y="21146"/>
              <wp:lineTo x="21146" y="21146"/>
              <wp:lineTo x="21146" y="0"/>
              <wp:lineTo x="0" y="0"/>
            </wp:wrapPolygon>
          </wp:wrapTight>
          <wp:docPr id="1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875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75FB4">
      <w:rPr>
        <w:rFonts w:asciiTheme="majorBidi" w:hAnsiTheme="majorBidi" w:cstheme="majorBidi" w:hint="cs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9C7C59" wp14:editId="535B0A7E">
              <wp:simplePos x="0" y="0"/>
              <wp:positionH relativeFrom="margin">
                <wp:posOffset>2249170</wp:posOffset>
              </wp:positionH>
              <wp:positionV relativeFrom="paragraph">
                <wp:posOffset>133350</wp:posOffset>
              </wp:positionV>
              <wp:extent cx="1476375" cy="552450"/>
              <wp:effectExtent l="0" t="0" r="952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375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AE6B66" w14:textId="77777777" w:rsidR="00675FB4" w:rsidRPr="00675FB4" w:rsidRDefault="005D2A49" w:rsidP="00675FB4">
                          <w:pPr>
                            <w:bidi/>
                            <w:rPr>
                              <w:sz w:val="28"/>
                              <w:szCs w:val="28"/>
                              <w:rtl/>
                              <w:lang w:bidi="ar-LB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8"/>
                              <w:szCs w:val="28"/>
                              <w:rtl/>
                              <w:lang w:val="fr-FR" w:bidi="ar-LB"/>
                            </w:rPr>
                            <w:t>تربية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BA1EB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77.1pt;margin-top:10.5pt;width:116.2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" fillcolor="white [3201]" stroked="f" strokeweight=".5pt">
              <v:textbox>
                <w:txbxContent>
                  <w:p w:rsidR="00675FB4" w:rsidRPr="00675FB4" w:rsidRDefault="005D2A49" w:rsidP="00675FB4">
                    <w:pPr>
                      <w:bidi/>
                      <w:rPr>
                        <w:rFonts w:hint="cs"/>
                        <w:sz w:val="28"/>
                        <w:szCs w:val="28"/>
                        <w:rtl/>
                        <w:lang w:bidi="ar-LB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8"/>
                        <w:szCs w:val="28"/>
                        <w:rtl/>
                        <w:lang w:val="fr-FR" w:bidi="ar-LB"/>
                      </w:rPr>
                      <w:t>تربية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47A32">
      <w:rPr>
        <w:rFonts w:asciiTheme="majorBidi" w:hAnsiTheme="majorBidi" w:cstheme="majorBidi" w:hint="cs"/>
        <w:b/>
        <w:bCs/>
        <w:sz w:val="28"/>
        <w:szCs w:val="28"/>
        <w:rtl/>
        <w:lang w:val="fr-FR"/>
      </w:rPr>
      <w:t xml:space="preserve">        </w:t>
    </w:r>
  </w:p>
  <w:p w14:paraId="250A2FFA" w14:textId="77777777" w:rsidR="00104BED" w:rsidRPr="00675FB4" w:rsidRDefault="00104BED" w:rsidP="001E3F55">
    <w:pPr>
      <w:pStyle w:val="Header"/>
      <w:bidi/>
      <w:rPr>
        <w:rFonts w:asciiTheme="majorBidi" w:hAnsiTheme="majorBidi" w:cstheme="majorBidi"/>
        <w:b/>
        <w:bCs/>
        <w:sz w:val="24"/>
        <w:szCs w:val="24"/>
        <w:rtl/>
        <w:lang w:val="fr-FR"/>
      </w:rPr>
    </w:pPr>
    <w:r>
      <w:rPr>
        <w:rFonts w:asciiTheme="majorBidi" w:hAnsiTheme="majorBidi" w:cstheme="majorBidi" w:hint="cs"/>
        <w:b/>
        <w:bCs/>
        <w:sz w:val="28"/>
        <w:szCs w:val="28"/>
        <w:rtl/>
        <w:lang w:val="fr-FR"/>
      </w:rPr>
      <w:t xml:space="preserve">                                </w:t>
    </w:r>
    <w:r>
      <w:rPr>
        <w:rFonts w:asciiTheme="majorBidi" w:hAnsiTheme="majorBidi" w:cstheme="majorBidi"/>
        <w:b/>
        <w:bCs/>
        <w:sz w:val="28"/>
        <w:szCs w:val="28"/>
        <w:rtl/>
        <w:lang w:val="fr-FR"/>
      </w:rPr>
      <w:tab/>
    </w:r>
    <w:r>
      <w:rPr>
        <w:rFonts w:asciiTheme="majorBidi" w:hAnsiTheme="majorBidi" w:cstheme="majorBidi" w:hint="cs"/>
        <w:b/>
        <w:bCs/>
        <w:sz w:val="28"/>
        <w:szCs w:val="28"/>
        <w:rtl/>
        <w:lang w:val="fr-FR"/>
      </w:rPr>
      <w:t xml:space="preserve">                               </w:t>
    </w:r>
    <w:r w:rsidR="00C47A32">
      <w:rPr>
        <w:rFonts w:asciiTheme="majorBidi" w:hAnsiTheme="majorBidi" w:cstheme="majorBidi" w:hint="cs"/>
        <w:b/>
        <w:bCs/>
        <w:sz w:val="28"/>
        <w:szCs w:val="28"/>
        <w:rtl/>
        <w:lang w:val="fr-FR"/>
      </w:rPr>
      <w:t xml:space="preserve">                           </w:t>
    </w:r>
  </w:p>
  <w:p w14:paraId="12DF4338" w14:textId="77777777" w:rsidR="00335CF4" w:rsidRPr="00675FB4" w:rsidRDefault="00335CF4" w:rsidP="009E198F">
    <w:pPr>
      <w:pStyle w:val="Header"/>
      <w:tabs>
        <w:tab w:val="clear" w:pos="9360"/>
        <w:tab w:val="left" w:pos="7182"/>
      </w:tabs>
      <w:bidi/>
      <w:rPr>
        <w:rFonts w:asciiTheme="majorBidi" w:hAnsiTheme="majorBidi" w:cstheme="majorBidi"/>
        <w:b/>
        <w:bCs/>
        <w:sz w:val="24"/>
        <w:szCs w:val="24"/>
        <w:lang w:val="fr-FR"/>
      </w:rPr>
    </w:pPr>
    <w:r>
      <w:rPr>
        <w:rFonts w:asciiTheme="majorBidi" w:hAnsiTheme="majorBidi" w:cstheme="majorBidi"/>
        <w:b/>
        <w:bCs/>
        <w:sz w:val="24"/>
        <w:szCs w:val="24"/>
        <w:lang w:val="fr-FR"/>
      </w:rPr>
      <w:t xml:space="preserve">                                                                           </w:t>
    </w:r>
    <w:r w:rsidR="00C47A32">
      <w:rPr>
        <w:rFonts w:asciiTheme="majorBidi" w:hAnsiTheme="majorBidi" w:cstheme="majorBidi"/>
        <w:b/>
        <w:bCs/>
        <w:sz w:val="24"/>
        <w:szCs w:val="24"/>
        <w:lang w:val="fr-FR"/>
      </w:rPr>
      <w:t xml:space="preserve">                              </w:t>
    </w:r>
    <w:r w:rsidR="009E198F">
      <w:rPr>
        <w:rFonts w:asciiTheme="majorBidi" w:hAnsiTheme="majorBidi" w:cstheme="majorBidi"/>
        <w:b/>
        <w:bCs/>
        <w:sz w:val="24"/>
        <w:szCs w:val="24"/>
        <w:lang w:val="fr-FR"/>
      </w:rPr>
      <w:tab/>
    </w:r>
    <w:r w:rsidR="009E198F">
      <w:rPr>
        <w:rFonts w:asciiTheme="majorBidi" w:hAnsiTheme="majorBidi" w:cstheme="majorBidi"/>
        <w:b/>
        <w:bCs/>
        <w:sz w:val="24"/>
        <w:szCs w:val="24"/>
        <w:lang w:val="fr-FR"/>
      </w:rPr>
      <w:tab/>
    </w:r>
    <w:r w:rsidR="009E198F">
      <w:rPr>
        <w:rFonts w:asciiTheme="majorBidi" w:hAnsiTheme="majorBidi" w:cstheme="majorBidi"/>
        <w:b/>
        <w:bCs/>
        <w:sz w:val="24"/>
        <w:szCs w:val="24"/>
        <w:lang w:val="fr-FR"/>
      </w:rPr>
      <w:tab/>
    </w:r>
    <w:r w:rsidR="009E198F">
      <w:rPr>
        <w:rFonts w:asciiTheme="majorBidi" w:hAnsiTheme="majorBidi" w:cstheme="majorBidi"/>
        <w:b/>
        <w:bCs/>
        <w:sz w:val="24"/>
        <w:szCs w:val="24"/>
        <w:lang w:val="fr-FR"/>
      </w:rPr>
      <w:tab/>
    </w:r>
  </w:p>
  <w:p w14:paraId="1A227411" w14:textId="77777777" w:rsidR="00335CF4" w:rsidRDefault="00335C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20E6F"/>
    <w:multiLevelType w:val="hybridMultilevel"/>
    <w:tmpl w:val="511C1CEE"/>
    <w:lvl w:ilvl="0" w:tplc="4524F8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61D8D"/>
    <w:multiLevelType w:val="hybridMultilevel"/>
    <w:tmpl w:val="617EB7E2"/>
    <w:lvl w:ilvl="0" w:tplc="FE246D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D14A5"/>
    <w:multiLevelType w:val="hybridMultilevel"/>
    <w:tmpl w:val="2036189E"/>
    <w:lvl w:ilvl="0" w:tplc="59D833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B8"/>
    <w:rsid w:val="00104BED"/>
    <w:rsid w:val="001427F2"/>
    <w:rsid w:val="00181C28"/>
    <w:rsid w:val="001C14B0"/>
    <w:rsid w:val="001E3F55"/>
    <w:rsid w:val="002034D7"/>
    <w:rsid w:val="0031288D"/>
    <w:rsid w:val="00320BB8"/>
    <w:rsid w:val="00335CF4"/>
    <w:rsid w:val="003B50B7"/>
    <w:rsid w:val="00410AE5"/>
    <w:rsid w:val="00411BDF"/>
    <w:rsid w:val="004D44E1"/>
    <w:rsid w:val="00513FB3"/>
    <w:rsid w:val="0057069A"/>
    <w:rsid w:val="00593FAA"/>
    <w:rsid w:val="005D2A49"/>
    <w:rsid w:val="005E5129"/>
    <w:rsid w:val="00675FB4"/>
    <w:rsid w:val="007E69EF"/>
    <w:rsid w:val="00805EBB"/>
    <w:rsid w:val="008F20CD"/>
    <w:rsid w:val="009E198F"/>
    <w:rsid w:val="00A25B7A"/>
    <w:rsid w:val="00AF765F"/>
    <w:rsid w:val="00B0003B"/>
    <w:rsid w:val="00C47A32"/>
    <w:rsid w:val="00C55B27"/>
    <w:rsid w:val="00C93AEC"/>
    <w:rsid w:val="00CF4413"/>
    <w:rsid w:val="00D52197"/>
    <w:rsid w:val="00D6486E"/>
    <w:rsid w:val="00D96C98"/>
    <w:rsid w:val="00DD0885"/>
    <w:rsid w:val="00E4608B"/>
    <w:rsid w:val="00E618FB"/>
    <w:rsid w:val="00E65370"/>
    <w:rsid w:val="00EA7DF7"/>
    <w:rsid w:val="00F1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7B8DF"/>
  <w15:chartTrackingRefBased/>
  <w15:docId w15:val="{D36B5D55-0935-479A-A749-97F1F119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BB8"/>
  </w:style>
  <w:style w:type="paragraph" w:styleId="Footer">
    <w:name w:val="footer"/>
    <w:basedOn w:val="Normal"/>
    <w:link w:val="FooterChar"/>
    <w:uiPriority w:val="99"/>
    <w:unhideWhenUsed/>
    <w:rsid w:val="00320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BB8"/>
  </w:style>
  <w:style w:type="paragraph" w:styleId="ListParagraph">
    <w:name w:val="List Paragraph"/>
    <w:basedOn w:val="Normal"/>
    <w:uiPriority w:val="34"/>
    <w:qFormat/>
    <w:rsid w:val="009E1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2025-11-06T05:40:00Z</dcterms:created>
  <dcterms:modified xsi:type="dcterms:W3CDTF">2025-11-06T05:40:00Z</dcterms:modified>
</cp:coreProperties>
</file>